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73" w:rsidRPr="003439BB" w:rsidRDefault="00672473" w:rsidP="00672473">
      <w:pPr>
        <w:pStyle w:val="a3"/>
        <w:jc w:val="center"/>
        <w:rPr>
          <w:rFonts w:ascii="Times New Roman" w:hAnsi="Times New Roman"/>
          <w:b/>
          <w:sz w:val="20"/>
          <w:lang w:val="el-GR"/>
        </w:rPr>
      </w:pPr>
      <w:r w:rsidRPr="003439BB">
        <w:rPr>
          <w:rFonts w:ascii="Times New Roman" w:hAnsi="Times New Roman"/>
          <w:b/>
          <w:sz w:val="20"/>
          <w:lang w:val="el-GR"/>
        </w:rPr>
        <w:t>ΥΠΟΥΡΓΕΙΟ ΠΟΛΙΤΙΣΜΟΥ ΚΑΙ ΑΘΛΗΤΙΣΜΟΥ</w:t>
      </w:r>
    </w:p>
    <w:p w:rsidR="00672473" w:rsidRDefault="00672473" w:rsidP="00672473">
      <w:pPr>
        <w:pStyle w:val="a3"/>
        <w:jc w:val="center"/>
        <w:rPr>
          <w:rFonts w:ascii="Times New Roman" w:hAnsi="Times New Roman"/>
          <w:b/>
          <w:sz w:val="12"/>
          <w:szCs w:val="18"/>
          <w:lang w:val="el-GR"/>
        </w:rPr>
      </w:pPr>
      <w:r w:rsidRPr="003439BB">
        <w:rPr>
          <w:rFonts w:ascii="Times New Roman" w:hAnsi="Times New Roman"/>
          <w:b/>
          <w:sz w:val="12"/>
          <w:szCs w:val="18"/>
          <w:lang w:val="el-GR"/>
        </w:rPr>
        <w:t>ΓΕΝΙΚΗ ΔΙΕΥΘΥΝΣΗ ΑΡΧΑΙΟΤΗΤΩΝ ΚΑΙ ΠΟΛΙΤΙΣΤΙΚΗΣ ΚΛΗΡΟΝΟΜΙΑΣ</w:t>
      </w:r>
    </w:p>
    <w:p w:rsidR="00672473" w:rsidRDefault="00672473" w:rsidP="00672473">
      <w:pPr>
        <w:jc w:val="center"/>
        <w:rPr>
          <w:lang w:val="el-GR"/>
        </w:rPr>
      </w:pPr>
      <w:r>
        <w:rPr>
          <w:b/>
          <w:noProof/>
          <w:sz w:val="28"/>
          <w:szCs w:val="28"/>
          <w:lang w:val="el-GR" w:eastAsia="el-GR"/>
        </w:rPr>
        <w:drawing>
          <wp:inline distT="0" distB="0" distL="0" distR="0" wp14:anchorId="6963523F" wp14:editId="22571F11">
            <wp:extent cx="1979875" cy="611883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473" w:rsidRDefault="00672473" w:rsidP="00672473">
      <w:pPr>
        <w:pStyle w:val="1"/>
        <w:spacing w:line="240" w:lineRule="auto"/>
        <w:rPr>
          <w:rFonts w:ascii="Times New Roman" w:hAnsi="Times New Roman"/>
          <w:sz w:val="24"/>
          <w:szCs w:val="24"/>
          <w:lang w:val="el-GR"/>
        </w:rPr>
      </w:pPr>
      <w:r w:rsidRPr="005B27AD">
        <w:rPr>
          <w:rFonts w:ascii="Times New Roman" w:hAnsi="Times New Roman"/>
          <w:sz w:val="24"/>
          <w:szCs w:val="24"/>
          <w:lang w:val="el-GR"/>
        </w:rPr>
        <w:t>ΔΕΛΤΙΟ ΤΥΠΟΥ</w:t>
      </w:r>
    </w:p>
    <w:p w:rsidR="00672473" w:rsidRPr="00A8608D" w:rsidRDefault="00672473" w:rsidP="00672473">
      <w:pPr>
        <w:pStyle w:val="a3"/>
        <w:rPr>
          <w:sz w:val="12"/>
          <w:lang w:val="el-GR"/>
        </w:rPr>
      </w:pPr>
    </w:p>
    <w:p w:rsidR="00672473" w:rsidRPr="009B6DBE" w:rsidRDefault="00672473" w:rsidP="0067247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lang w:val="el-GR"/>
        </w:rPr>
      </w:pPr>
      <w:r>
        <w:rPr>
          <w:rFonts w:ascii="Times New Roman" w:hAnsi="Times New Roman"/>
          <w:b/>
          <w:sz w:val="24"/>
          <w:lang w:val="el-GR"/>
        </w:rPr>
        <w:t>Κύκλος «Αρχαιολογία και Ποίηση»</w:t>
      </w:r>
    </w:p>
    <w:p w:rsidR="00672473" w:rsidRPr="00A8608D" w:rsidRDefault="00672473" w:rsidP="00672473">
      <w:pPr>
        <w:pStyle w:val="a3"/>
        <w:rPr>
          <w:sz w:val="14"/>
          <w:lang w:val="el-GR"/>
        </w:rPr>
      </w:pPr>
    </w:p>
    <w:p w:rsidR="00672473" w:rsidRPr="005464AB" w:rsidRDefault="00672473" w:rsidP="00672473">
      <w:pPr>
        <w:pStyle w:val="a3"/>
        <w:spacing w:line="276" w:lineRule="auto"/>
        <w:jc w:val="center"/>
        <w:rPr>
          <w:rFonts w:ascii="Times New Roman" w:hAnsi="Times New Roman"/>
          <w:sz w:val="24"/>
          <w:lang w:val="el-GR"/>
        </w:rPr>
      </w:pPr>
      <w:r w:rsidRPr="005464AB">
        <w:rPr>
          <w:rFonts w:ascii="Times New Roman" w:hAnsi="Times New Roman"/>
          <w:sz w:val="24"/>
          <w:lang w:val="el-GR"/>
        </w:rPr>
        <w:t xml:space="preserve">Διάλεξη </w:t>
      </w:r>
      <w:r>
        <w:rPr>
          <w:rFonts w:ascii="Times New Roman" w:hAnsi="Times New Roman"/>
          <w:sz w:val="24"/>
          <w:lang w:val="el-GR"/>
        </w:rPr>
        <w:t xml:space="preserve">του Δημήτρη </w:t>
      </w:r>
      <w:proofErr w:type="spellStart"/>
      <w:r>
        <w:rPr>
          <w:rFonts w:ascii="Times New Roman" w:hAnsi="Times New Roman"/>
          <w:sz w:val="24"/>
          <w:lang w:val="el-GR"/>
        </w:rPr>
        <w:t>Πλάντζου</w:t>
      </w:r>
      <w:proofErr w:type="spellEnd"/>
      <w:r w:rsidRPr="005464AB">
        <w:rPr>
          <w:rFonts w:ascii="Times New Roman" w:hAnsi="Times New Roman"/>
          <w:sz w:val="24"/>
          <w:lang w:val="el-GR"/>
        </w:rPr>
        <w:t xml:space="preserve"> </w:t>
      </w:r>
    </w:p>
    <w:p w:rsidR="00672473" w:rsidRPr="005464AB" w:rsidRDefault="00672473" w:rsidP="0067247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lang w:val="el-GR"/>
        </w:rPr>
      </w:pPr>
      <w:r w:rsidRPr="005464AB">
        <w:rPr>
          <w:rFonts w:ascii="Times New Roman" w:hAnsi="Times New Roman"/>
          <w:sz w:val="24"/>
          <w:lang w:val="el-GR"/>
        </w:rPr>
        <w:t>στο Αμφιθέατρο του Εθνικού Αρχαιολογικού Μουσείου</w:t>
      </w:r>
    </w:p>
    <w:p w:rsidR="00672473" w:rsidRDefault="00672473" w:rsidP="00672473">
      <w:pPr>
        <w:pStyle w:val="a3"/>
        <w:jc w:val="center"/>
        <w:rPr>
          <w:rFonts w:ascii="Times New Roman" w:hAnsi="Times New Roman"/>
          <w:b/>
          <w:sz w:val="24"/>
          <w:szCs w:val="20"/>
          <w:shd w:val="clear" w:color="auto" w:fill="FFFFFF"/>
          <w:lang w:val="el-GR"/>
        </w:rPr>
      </w:pPr>
    </w:p>
    <w:p w:rsidR="00672473" w:rsidRDefault="00E76B92" w:rsidP="00672473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l-GR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l-GR"/>
        </w:rPr>
        <w:t>«</w:t>
      </w:r>
      <w:r w:rsidR="0067247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l-GR"/>
        </w:rPr>
        <w:t>Μια σταλιά παρόν: η αρχαιολογική πράξη στη νεοελληνική ποίηση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l-GR"/>
        </w:rPr>
        <w:t>»</w:t>
      </w:r>
    </w:p>
    <w:p w:rsidR="00672473" w:rsidRPr="00C34545" w:rsidRDefault="00672473" w:rsidP="00672473">
      <w:pPr>
        <w:pStyle w:val="a3"/>
        <w:jc w:val="center"/>
        <w:rPr>
          <w:rFonts w:ascii="Times New Roman" w:hAnsi="Times New Roman"/>
          <w:b/>
          <w:lang w:val="el-GR"/>
        </w:rPr>
      </w:pPr>
    </w:p>
    <w:p w:rsidR="00672473" w:rsidRDefault="00672473" w:rsidP="00672473">
      <w:pPr>
        <w:pStyle w:val="a3"/>
        <w:jc w:val="center"/>
        <w:rPr>
          <w:rFonts w:ascii="Times New Roman" w:hAnsi="Times New Roman"/>
          <w:b/>
          <w:sz w:val="24"/>
          <w:lang w:val="el-GR"/>
        </w:rPr>
      </w:pPr>
      <w:r>
        <w:rPr>
          <w:rFonts w:ascii="Times New Roman" w:hAnsi="Times New Roman"/>
          <w:b/>
          <w:sz w:val="24"/>
          <w:lang w:val="el-GR"/>
        </w:rPr>
        <w:t>Τρίτη 10 Οκτωβρίου, ώρα 18:00</w:t>
      </w:r>
      <w:bookmarkStart w:id="0" w:name="_GoBack"/>
      <w:bookmarkEnd w:id="0"/>
    </w:p>
    <w:p w:rsidR="00672473" w:rsidRPr="00A35E5C" w:rsidRDefault="00672473" w:rsidP="00672473">
      <w:pPr>
        <w:pStyle w:val="a3"/>
        <w:jc w:val="center"/>
        <w:rPr>
          <w:rFonts w:ascii="Times New Roman" w:hAnsi="Times New Roman"/>
          <w:b/>
          <w:sz w:val="20"/>
          <w:lang w:val="el-GR"/>
        </w:rPr>
      </w:pPr>
    </w:p>
    <w:p w:rsidR="00672473" w:rsidRPr="00E7789D" w:rsidRDefault="00672473" w:rsidP="00672473">
      <w:pPr>
        <w:pStyle w:val="a3"/>
        <w:spacing w:line="276" w:lineRule="auto"/>
        <w:jc w:val="both"/>
        <w:rPr>
          <w:rFonts w:ascii="Times New Roman" w:hAnsi="Times New Roman"/>
          <w:sz w:val="12"/>
          <w:szCs w:val="24"/>
          <w:lang w:val="el-GR"/>
        </w:rPr>
      </w:pPr>
    </w:p>
    <w:p w:rsidR="00672473" w:rsidRDefault="00672473" w:rsidP="006724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F13C83">
        <w:rPr>
          <w:rFonts w:ascii="Times New Roman" w:hAnsi="Times New Roman"/>
          <w:sz w:val="24"/>
          <w:szCs w:val="24"/>
          <w:lang w:val="el-GR"/>
        </w:rPr>
        <w:t xml:space="preserve">Το Εθνικό Αρχαιολογικό Μουσείο </w:t>
      </w:r>
      <w:r>
        <w:rPr>
          <w:rFonts w:ascii="Times New Roman" w:hAnsi="Times New Roman"/>
          <w:sz w:val="24"/>
          <w:szCs w:val="24"/>
          <w:lang w:val="el-GR"/>
        </w:rPr>
        <w:t>συνεχίζει τον</w:t>
      </w:r>
      <w:r w:rsidRPr="00F13C83">
        <w:rPr>
          <w:rFonts w:ascii="Times New Roman" w:hAnsi="Times New Roman"/>
          <w:sz w:val="24"/>
          <w:szCs w:val="24"/>
          <w:lang w:val="el-GR"/>
        </w:rPr>
        <w:t xml:space="preserve"> κύκλο εκδηλώσεων με τίτλο «</w:t>
      </w:r>
      <w:r w:rsidRPr="00F13C83">
        <w:rPr>
          <w:rFonts w:ascii="Times New Roman" w:hAnsi="Times New Roman"/>
          <w:b/>
          <w:sz w:val="24"/>
          <w:szCs w:val="24"/>
          <w:lang w:val="el-GR"/>
        </w:rPr>
        <w:t>Αρχαιολογία και Ποίηση</w:t>
      </w:r>
      <w:r w:rsidRPr="00F13C83">
        <w:rPr>
          <w:rFonts w:ascii="Times New Roman" w:hAnsi="Times New Roman"/>
          <w:sz w:val="24"/>
          <w:szCs w:val="24"/>
          <w:lang w:val="el-GR"/>
        </w:rPr>
        <w:t>»</w:t>
      </w:r>
      <w:r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F13C83">
        <w:rPr>
          <w:rFonts w:ascii="Times New Roman" w:hAnsi="Times New Roman"/>
          <w:sz w:val="24"/>
          <w:szCs w:val="24"/>
          <w:lang w:val="el-GR"/>
        </w:rPr>
        <w:t xml:space="preserve">που πλαισιώνει την περιοδική έκθεση «Οδύσσειες», </w:t>
      </w:r>
      <w:r>
        <w:rPr>
          <w:rFonts w:ascii="Times New Roman" w:hAnsi="Times New Roman"/>
          <w:sz w:val="24"/>
          <w:szCs w:val="24"/>
          <w:lang w:val="el-GR"/>
        </w:rPr>
        <w:t xml:space="preserve">με τη διάλεξη του αναπληρωτή καθηγητή Κλασικής Αρχαιολογίας 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Δημήτρη </w:t>
      </w:r>
      <w:proofErr w:type="spellStart"/>
      <w:r>
        <w:rPr>
          <w:rFonts w:ascii="Times New Roman" w:hAnsi="Times New Roman"/>
          <w:b/>
          <w:sz w:val="24"/>
          <w:szCs w:val="24"/>
          <w:lang w:val="el-GR"/>
        </w:rPr>
        <w:t>Πλάντζου</w:t>
      </w:r>
      <w:proofErr w:type="spellEnd"/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 xml:space="preserve">για την παρουσία της αρχαιολογικής πράξης στη </w:t>
      </w:r>
      <w:r w:rsidR="00341874">
        <w:rPr>
          <w:rFonts w:ascii="Times New Roman" w:hAnsi="Times New Roman"/>
          <w:sz w:val="24"/>
          <w:szCs w:val="24"/>
          <w:lang w:val="el-GR"/>
        </w:rPr>
        <w:t xml:space="preserve">νεοελληνική </w:t>
      </w:r>
      <w:r>
        <w:rPr>
          <w:rFonts w:ascii="Times New Roman" w:hAnsi="Times New Roman"/>
          <w:sz w:val="24"/>
          <w:szCs w:val="24"/>
          <w:lang w:val="el-GR"/>
        </w:rPr>
        <w:t>ποίηση</w:t>
      </w:r>
      <w:r w:rsidR="00341874">
        <w:rPr>
          <w:rFonts w:ascii="Times New Roman" w:hAnsi="Times New Roman"/>
          <w:sz w:val="24"/>
          <w:szCs w:val="24"/>
          <w:lang w:val="el-GR"/>
        </w:rPr>
        <w:t xml:space="preserve"> την Τρίτη 10 Οκτωβρίου και ώρα 18:00</w:t>
      </w:r>
      <w:r>
        <w:rPr>
          <w:rFonts w:ascii="Times New Roman" w:hAnsi="Times New Roman"/>
          <w:sz w:val="24"/>
          <w:szCs w:val="24"/>
          <w:lang w:val="el-GR"/>
        </w:rPr>
        <w:t xml:space="preserve">. </w:t>
      </w:r>
    </w:p>
    <w:p w:rsidR="00672473" w:rsidRPr="00E76B92" w:rsidRDefault="00672473" w:rsidP="00672473">
      <w:pPr>
        <w:pStyle w:val="a3"/>
        <w:spacing w:line="276" w:lineRule="auto"/>
        <w:ind w:firstLine="720"/>
        <w:jc w:val="both"/>
        <w:rPr>
          <w:rFonts w:ascii="Times New Roman" w:hAnsi="Times New Roman"/>
          <w:sz w:val="24"/>
          <w:shd w:val="clear" w:color="auto" w:fill="FFFFFF"/>
          <w:lang w:val="el-GR"/>
        </w:rPr>
      </w:pPr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 xml:space="preserve">Οι νεοέλληνες ποιητές αγαπούν την αρχαιότητα και τις αρχαιότητες, αλλά σπανίως τους απασχολεί η αρχαιολογία. </w:t>
      </w:r>
      <w:r w:rsidRPr="00635D6D">
        <w:rPr>
          <w:rFonts w:ascii="Times New Roman" w:hAnsi="Times New Roman"/>
          <w:sz w:val="24"/>
          <w:shd w:val="clear" w:color="auto" w:fill="FFFFFF"/>
          <w:lang w:val="el-GR"/>
        </w:rPr>
        <w:t xml:space="preserve">Και όταν μιλούν για την αρχαιολογική πράξη, τη χρησιμοποιούν συνήθως ως όχημα προσωπικής ενδοσκόπησης, σχήμα λόγου που περιγράφει ένα απογοητευτικό, </w:t>
      </w:r>
      <w:proofErr w:type="spellStart"/>
      <w:r w:rsidRPr="00635D6D">
        <w:rPr>
          <w:rFonts w:ascii="Times New Roman" w:hAnsi="Times New Roman"/>
          <w:sz w:val="24"/>
          <w:shd w:val="clear" w:color="auto" w:fill="FFFFFF"/>
          <w:lang w:val="el-GR"/>
        </w:rPr>
        <w:t>δυστοπικό</w:t>
      </w:r>
      <w:proofErr w:type="spellEnd"/>
      <w:r w:rsidRPr="00635D6D">
        <w:rPr>
          <w:rFonts w:ascii="Times New Roman" w:hAnsi="Times New Roman"/>
          <w:sz w:val="24"/>
          <w:shd w:val="clear" w:color="auto" w:fill="FFFFFF"/>
          <w:lang w:val="el-GR"/>
        </w:rPr>
        <w:t xml:space="preserve"> παρόν ή ως έκφραση μιας ιδιότυπης νεωτερικής μελαγχολίας. </w:t>
      </w:r>
      <w:r w:rsidRPr="00E76B92">
        <w:rPr>
          <w:rFonts w:ascii="Times New Roman" w:hAnsi="Times New Roman"/>
          <w:sz w:val="24"/>
          <w:shd w:val="clear" w:color="auto" w:fill="FFFFFF"/>
          <w:lang w:val="el-GR"/>
        </w:rPr>
        <w:t xml:space="preserve">Με παραδείγματα από την ποίηση του Καβάφη, του Ρίτσου, του Σεφέρη, της Δημουλά, αλλά και άλλων, λιγότερο γνωστών δημιουργών, ο Δημήτρης </w:t>
      </w:r>
      <w:proofErr w:type="spellStart"/>
      <w:r w:rsidRPr="00E76B92">
        <w:rPr>
          <w:rFonts w:ascii="Times New Roman" w:hAnsi="Times New Roman"/>
          <w:sz w:val="24"/>
          <w:shd w:val="clear" w:color="auto" w:fill="FFFFFF"/>
          <w:lang w:val="el-GR"/>
        </w:rPr>
        <w:t>Πλάντζος</w:t>
      </w:r>
      <w:proofErr w:type="spellEnd"/>
      <w:r w:rsidRPr="00E76B92">
        <w:rPr>
          <w:rFonts w:ascii="Times New Roman" w:hAnsi="Times New Roman"/>
          <w:sz w:val="24"/>
          <w:shd w:val="clear" w:color="auto" w:fill="FFFFFF"/>
          <w:lang w:val="el-GR"/>
        </w:rPr>
        <w:t xml:space="preserve"> μιλά για μια ιδιαίτερη κατηγορία νεοελληνικών ποιημάτων.</w:t>
      </w:r>
    </w:p>
    <w:p w:rsidR="00672473" w:rsidRPr="00672473" w:rsidRDefault="00672473" w:rsidP="00672473">
      <w:pPr>
        <w:pStyle w:val="a3"/>
        <w:spacing w:line="276" w:lineRule="auto"/>
        <w:ind w:firstLine="720"/>
        <w:jc w:val="both"/>
        <w:rPr>
          <w:rFonts w:ascii="Times New Roman" w:hAnsi="Times New Roman"/>
          <w:sz w:val="24"/>
          <w:shd w:val="clear" w:color="auto" w:fill="FFFFFF"/>
          <w:lang w:val="el-GR"/>
        </w:rPr>
      </w:pPr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 xml:space="preserve">Ο Δημήτρης </w:t>
      </w:r>
      <w:proofErr w:type="spellStart"/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>Πλάντζος</w:t>
      </w:r>
      <w:proofErr w:type="spellEnd"/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 xml:space="preserve"> είναι κλασικός αρχαιολόγος με σπουδές στην Αθήνα και την Οξφόρδη. </w:t>
      </w:r>
      <w:r w:rsidRPr="00561E3B">
        <w:rPr>
          <w:rFonts w:ascii="Times New Roman" w:hAnsi="Times New Roman"/>
          <w:sz w:val="24"/>
          <w:shd w:val="clear" w:color="auto" w:fill="FFFFFF"/>
          <w:lang w:val="el-GR"/>
        </w:rPr>
        <w:t xml:space="preserve">Στα επιστημονικά του ενδιαφέροντα συγκαταλέγονται η ιστορία της αρχαίας τέχνης, η αρχαιολογική θεωρία και οι νεωτερικές προσλήψεις του κλασικού πολιτισμού. </w:t>
      </w:r>
      <w:r w:rsidRPr="00BA747C">
        <w:rPr>
          <w:rFonts w:ascii="Times New Roman" w:hAnsi="Times New Roman"/>
          <w:sz w:val="24"/>
          <w:shd w:val="clear" w:color="auto" w:fill="FFFFFF"/>
          <w:lang w:val="el-GR"/>
        </w:rPr>
        <w:t xml:space="preserve">Πρόσφατα έργα του: </w:t>
      </w:r>
      <w:r w:rsidRPr="00BA747C">
        <w:rPr>
          <w:rFonts w:ascii="Times New Roman" w:hAnsi="Times New Roman"/>
          <w:i/>
          <w:sz w:val="24"/>
          <w:shd w:val="clear" w:color="auto" w:fill="FFFFFF"/>
          <w:lang w:val="el-GR"/>
        </w:rPr>
        <w:t>Οι αρχαιολογίες του κλασικού</w:t>
      </w:r>
      <w:r w:rsidR="00561E3B">
        <w:rPr>
          <w:rFonts w:ascii="Times New Roman" w:hAnsi="Times New Roman"/>
          <w:i/>
          <w:sz w:val="24"/>
          <w:shd w:val="clear" w:color="auto" w:fill="FFFFFF"/>
          <w:lang w:val="el-GR"/>
        </w:rPr>
        <w:t xml:space="preserve"> </w:t>
      </w:r>
      <w:r w:rsidR="00561E3B" w:rsidRPr="00561E3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l-GR"/>
        </w:rPr>
        <w:t>(Εκδόσεις του Εικοστού Πρώτου 2014)</w:t>
      </w:r>
      <w:r w:rsidRPr="00BA747C">
        <w:rPr>
          <w:rFonts w:ascii="Times New Roman" w:hAnsi="Times New Roman"/>
          <w:sz w:val="24"/>
          <w:shd w:val="clear" w:color="auto" w:fill="FFFFFF"/>
          <w:lang w:val="el-GR"/>
        </w:rPr>
        <w:t xml:space="preserve">, </w:t>
      </w:r>
      <w:r w:rsidRPr="00BA747C">
        <w:rPr>
          <w:rFonts w:ascii="Times New Roman" w:hAnsi="Times New Roman"/>
          <w:i/>
          <w:sz w:val="24"/>
          <w:shd w:val="clear" w:color="auto" w:fill="FFFFFF"/>
          <w:lang w:val="el-GR"/>
        </w:rPr>
        <w:t>Ελληνική τέχνη και αρχαιολογία</w:t>
      </w:r>
      <w:r w:rsidR="00561E3B">
        <w:rPr>
          <w:rFonts w:ascii="Times New Roman" w:hAnsi="Times New Roman"/>
          <w:i/>
          <w:sz w:val="24"/>
          <w:shd w:val="clear" w:color="auto" w:fill="FFFFFF"/>
          <w:lang w:val="el-GR"/>
        </w:rPr>
        <w:t xml:space="preserve"> </w:t>
      </w:r>
      <w:r w:rsidR="00561E3B">
        <w:rPr>
          <w:rFonts w:ascii="Times New Roman" w:hAnsi="Times New Roman"/>
          <w:sz w:val="24"/>
          <w:shd w:val="clear" w:color="auto" w:fill="FFFFFF"/>
          <w:lang w:val="el-GR"/>
        </w:rPr>
        <w:t>(</w:t>
      </w:r>
      <w:proofErr w:type="spellStart"/>
      <w:r w:rsidR="00561E3B">
        <w:rPr>
          <w:rFonts w:ascii="Times New Roman" w:hAnsi="Times New Roman"/>
          <w:sz w:val="24"/>
          <w:shd w:val="clear" w:color="auto" w:fill="FFFFFF"/>
          <w:lang w:val="el-GR"/>
        </w:rPr>
        <w:t>Καπόν</w:t>
      </w:r>
      <w:proofErr w:type="spellEnd"/>
      <w:r w:rsidR="00561E3B">
        <w:rPr>
          <w:rFonts w:ascii="Times New Roman" w:hAnsi="Times New Roman"/>
          <w:sz w:val="24"/>
          <w:shd w:val="clear" w:color="auto" w:fill="FFFFFF"/>
          <w:lang w:val="el-GR"/>
        </w:rPr>
        <w:t xml:space="preserve"> 2016)</w:t>
      </w:r>
      <w:r w:rsidRPr="00BA747C">
        <w:rPr>
          <w:rFonts w:ascii="Times New Roman" w:hAnsi="Times New Roman"/>
          <w:sz w:val="24"/>
          <w:shd w:val="clear" w:color="auto" w:fill="FFFFFF"/>
          <w:lang w:val="el-GR"/>
        </w:rPr>
        <w:t xml:space="preserve">, και </w:t>
      </w:r>
      <w:r w:rsidR="00BA747C">
        <w:rPr>
          <w:rFonts w:ascii="Times New Roman" w:hAnsi="Times New Roman"/>
          <w:i/>
          <w:sz w:val="24"/>
          <w:shd w:val="clear" w:color="auto" w:fill="FFFFFF"/>
          <w:lang w:val="el-GR"/>
        </w:rPr>
        <w:t>Το Πρόσφατο Μέλλον</w:t>
      </w:r>
      <w:r w:rsidR="00561E3B">
        <w:rPr>
          <w:rFonts w:ascii="Times New Roman" w:hAnsi="Times New Roman"/>
          <w:i/>
          <w:sz w:val="24"/>
          <w:shd w:val="clear" w:color="auto" w:fill="FFFFFF"/>
          <w:lang w:val="el-GR"/>
        </w:rPr>
        <w:t xml:space="preserve"> </w:t>
      </w:r>
      <w:r w:rsidR="00561E3B">
        <w:rPr>
          <w:rFonts w:ascii="Times New Roman" w:hAnsi="Times New Roman"/>
          <w:sz w:val="24"/>
          <w:shd w:val="clear" w:color="auto" w:fill="FFFFFF"/>
          <w:lang w:val="el-GR"/>
        </w:rPr>
        <w:t>(Νεφέλη 2016)</w:t>
      </w:r>
      <w:r w:rsidRPr="00BA747C">
        <w:rPr>
          <w:rFonts w:ascii="Times New Roman" w:hAnsi="Times New Roman"/>
          <w:sz w:val="24"/>
          <w:shd w:val="clear" w:color="auto" w:fill="FFFFFF"/>
          <w:lang w:val="el-GR"/>
        </w:rPr>
        <w:t xml:space="preserve">. </w:t>
      </w:r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 xml:space="preserve">Είναι αναπληρωτής καθηγητής στο Εθνικό και Καποδιστριακό Πανεπιστήμιο Αθηνών και </w:t>
      </w:r>
      <w:proofErr w:type="spellStart"/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>συνδιευθυντής</w:t>
      </w:r>
      <w:proofErr w:type="spellEnd"/>
      <w:r w:rsidRPr="00672473">
        <w:rPr>
          <w:rFonts w:ascii="Times New Roman" w:hAnsi="Times New Roman"/>
          <w:sz w:val="24"/>
          <w:shd w:val="clear" w:color="auto" w:fill="FFFFFF"/>
          <w:lang w:val="el-GR"/>
        </w:rPr>
        <w:t xml:space="preserve"> της Πανεπιστημιακής Ανασκαφής Άργους Ορεστικού (Καστοριά).</w:t>
      </w:r>
    </w:p>
    <w:p w:rsidR="00BA747C" w:rsidRDefault="00BA747C" w:rsidP="00672473">
      <w:pPr>
        <w:pStyle w:val="10"/>
        <w:rPr>
          <w:rFonts w:ascii="Times New Roman" w:hAnsi="Times New Roman"/>
          <w:b/>
          <w:bCs/>
          <w:sz w:val="24"/>
          <w:lang w:val="el-GR"/>
        </w:rPr>
      </w:pPr>
    </w:p>
    <w:p w:rsidR="00672473" w:rsidRDefault="00672473" w:rsidP="00672473">
      <w:pPr>
        <w:pStyle w:val="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bCs/>
          <w:sz w:val="24"/>
          <w:lang w:val="el-GR"/>
        </w:rPr>
        <w:t>Διεύθυνση</w:t>
      </w:r>
      <w:r>
        <w:rPr>
          <w:rFonts w:ascii="Times New Roman" w:hAnsi="Times New Roman"/>
          <w:sz w:val="24"/>
          <w:lang w:val="el-GR"/>
        </w:rPr>
        <w:t>: Εθνικό Αρχαιολογικό Μουσείο, είσοδος αμφιθεάτρου από Τοσίτσα 1</w:t>
      </w:r>
    </w:p>
    <w:p w:rsidR="00672473" w:rsidRPr="00B47DBB" w:rsidRDefault="00672473" w:rsidP="00672473">
      <w:pPr>
        <w:pStyle w:val="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bCs/>
          <w:sz w:val="24"/>
          <w:lang w:val="fr-FR"/>
        </w:rPr>
        <w:t>Email</w:t>
      </w:r>
      <w:r w:rsidRPr="00B47DBB">
        <w:rPr>
          <w:rFonts w:ascii="Times New Roman" w:hAnsi="Times New Roman"/>
          <w:b/>
          <w:bCs/>
          <w:sz w:val="24"/>
          <w:lang w:val="el-GR"/>
        </w:rPr>
        <w:t xml:space="preserve">: </w:t>
      </w:r>
      <w:hyperlink r:id="rId6" w:history="1">
        <w:r>
          <w:rPr>
            <w:rStyle w:val="-"/>
            <w:sz w:val="24"/>
            <w:lang w:val="fr-FR"/>
          </w:rPr>
          <w:t>eam</w:t>
        </w:r>
        <w:r w:rsidRPr="00B47DBB">
          <w:rPr>
            <w:rStyle w:val="-"/>
            <w:sz w:val="24"/>
            <w:lang w:val="el-GR"/>
          </w:rPr>
          <w:t>@</w:t>
        </w:r>
        <w:r>
          <w:rPr>
            <w:rStyle w:val="-"/>
            <w:sz w:val="24"/>
            <w:lang w:val="fr-FR"/>
          </w:rPr>
          <w:t>culture</w:t>
        </w:r>
        <w:r w:rsidRPr="00B47DBB">
          <w:rPr>
            <w:rStyle w:val="-"/>
            <w:sz w:val="24"/>
            <w:lang w:val="el-GR"/>
          </w:rPr>
          <w:t>.</w:t>
        </w:r>
        <w:r>
          <w:rPr>
            <w:rStyle w:val="-"/>
            <w:sz w:val="24"/>
            <w:lang w:val="fr-FR"/>
          </w:rPr>
          <w:t>gr</w:t>
        </w:r>
      </w:hyperlink>
      <w:r w:rsidRPr="00B47DBB">
        <w:rPr>
          <w:rFonts w:ascii="Times New Roman" w:hAnsi="Times New Roman"/>
          <w:sz w:val="24"/>
          <w:lang w:val="el-GR"/>
        </w:rPr>
        <w:t xml:space="preserve"> , </w:t>
      </w:r>
      <w:hyperlink r:id="rId7" w:history="1">
        <w:r>
          <w:rPr>
            <w:rStyle w:val="-"/>
            <w:sz w:val="24"/>
            <w:lang w:val="fr-FR"/>
          </w:rPr>
          <w:t>www</w:t>
        </w:r>
        <w:r w:rsidRPr="00B47DBB">
          <w:rPr>
            <w:rStyle w:val="-"/>
            <w:sz w:val="24"/>
            <w:lang w:val="el-GR"/>
          </w:rPr>
          <w:t>.</w:t>
        </w:r>
        <w:proofErr w:type="spellStart"/>
        <w:r>
          <w:rPr>
            <w:rStyle w:val="-"/>
            <w:sz w:val="24"/>
            <w:lang w:val="fr-FR"/>
          </w:rPr>
          <w:t>namuseum</w:t>
        </w:r>
        <w:proofErr w:type="spellEnd"/>
        <w:r w:rsidRPr="00B47DBB">
          <w:rPr>
            <w:rStyle w:val="-"/>
            <w:sz w:val="24"/>
            <w:lang w:val="el-GR"/>
          </w:rPr>
          <w:t>.</w:t>
        </w:r>
        <w:r>
          <w:rPr>
            <w:rStyle w:val="-"/>
            <w:sz w:val="24"/>
            <w:lang w:val="fr-FR"/>
          </w:rPr>
          <w:t>gr</w:t>
        </w:r>
      </w:hyperlink>
    </w:p>
    <w:p w:rsidR="00672473" w:rsidRDefault="00672473" w:rsidP="00672473">
      <w:pPr>
        <w:pStyle w:val="10"/>
        <w:rPr>
          <w:rFonts w:ascii="Times New Roman" w:hAnsi="Times New Roman"/>
          <w:sz w:val="24"/>
          <w:lang w:val="el-GR"/>
        </w:rPr>
      </w:pPr>
      <w:proofErr w:type="spellStart"/>
      <w:r>
        <w:rPr>
          <w:rFonts w:ascii="Times New Roman" w:hAnsi="Times New Roman"/>
          <w:b/>
          <w:bCs/>
          <w:sz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lang w:val="el-GR"/>
        </w:rPr>
        <w:t>: 213214 4856, 213214 4858</w:t>
      </w:r>
    </w:p>
    <w:p w:rsidR="00672473" w:rsidRDefault="00672473" w:rsidP="00672473">
      <w:pPr>
        <w:spacing w:after="0" w:line="240" w:lineRule="auto"/>
        <w:rPr>
          <w:rFonts w:ascii="Times New Roman" w:hAnsi="Times New Roman"/>
          <w:sz w:val="6"/>
          <w:lang w:val="el-GR"/>
        </w:rPr>
      </w:pPr>
    </w:p>
    <w:p w:rsidR="00672473" w:rsidRDefault="00672473" w:rsidP="00672473">
      <w:pPr>
        <w:spacing w:after="0" w:line="240" w:lineRule="auto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4"/>
          <w:lang w:val="el-GR"/>
        </w:rPr>
        <w:t xml:space="preserve">Χορηγοί επικοινωνίας: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034FA366" wp14:editId="213C39D4">
            <wp:extent cx="609600" cy="285750"/>
            <wp:effectExtent l="0" t="0" r="0" b="0"/>
            <wp:docPr id="5" name="Εικόνα 5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el-GR"/>
        </w:rPr>
        <w:t xml:space="preserve"> 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1E832F38" wp14:editId="29B7407A">
            <wp:extent cx="374650" cy="374650"/>
            <wp:effectExtent l="0" t="0" r="6350" b="6350"/>
            <wp:docPr id="4" name="Εικόνα 4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473" w:rsidRPr="00672473" w:rsidRDefault="00672473" w:rsidP="00672473">
      <w:pPr>
        <w:spacing w:after="0" w:line="240" w:lineRule="auto"/>
        <w:rPr>
          <w:rFonts w:ascii="Times New Roman" w:hAnsi="Times New Roman"/>
          <w:sz w:val="24"/>
          <w:u w:val="single"/>
          <w:lang w:val="el-GR"/>
        </w:rPr>
      </w:pPr>
    </w:p>
    <w:p w:rsidR="00672473" w:rsidRPr="00341874" w:rsidRDefault="00672473" w:rsidP="00672473">
      <w:pPr>
        <w:spacing w:after="0" w:line="240" w:lineRule="auto"/>
        <w:rPr>
          <w:rFonts w:ascii="Times New Roman" w:hAnsi="Times New Roman"/>
          <w:lang w:val="el-GR" w:bidi="en-US"/>
        </w:rPr>
      </w:pPr>
      <w:r w:rsidRPr="00341874">
        <w:rPr>
          <w:rFonts w:ascii="Times New Roman" w:hAnsi="Times New Roman"/>
          <w:u w:val="single"/>
          <w:lang w:val="el-GR"/>
        </w:rPr>
        <w:lastRenderedPageBreak/>
        <w:t>Λεζάντα φωτογραφίας</w:t>
      </w:r>
      <w:r w:rsidRPr="00341874">
        <w:rPr>
          <w:rFonts w:ascii="Segoe UI" w:hAnsi="Segoe UI" w:cs="Segoe UI"/>
          <w:color w:val="212121"/>
          <w:sz w:val="20"/>
          <w:szCs w:val="20"/>
          <w:u w:val="single"/>
          <w:lang w:val="el-GR"/>
        </w:rPr>
        <w:br/>
      </w:r>
      <w:r w:rsidR="00F131C8" w:rsidRPr="00341874">
        <w:rPr>
          <w:rFonts w:ascii="Times New Roman" w:hAnsi="Times New Roman"/>
          <w:lang w:val="el-GR" w:bidi="en-US"/>
        </w:rPr>
        <w:t xml:space="preserve">Άποψη της περιοδικής έκθεσης «Οδύσσειες». Οι στίχοι του Γ. Σεφέρη συντροφεύουν τα επιτύμβια </w:t>
      </w:r>
      <w:r w:rsidR="00E76B92">
        <w:rPr>
          <w:rFonts w:ascii="Times New Roman" w:hAnsi="Times New Roman"/>
          <w:lang w:val="el-GR" w:bidi="en-US"/>
        </w:rPr>
        <w:t>αγάλματα</w:t>
      </w:r>
      <w:r w:rsidR="00F131C8" w:rsidRPr="00341874">
        <w:rPr>
          <w:rFonts w:ascii="Times New Roman" w:hAnsi="Times New Roman"/>
          <w:lang w:val="el-GR" w:bidi="en-US"/>
        </w:rPr>
        <w:t xml:space="preserve"> από τη </w:t>
      </w:r>
      <w:proofErr w:type="spellStart"/>
      <w:r w:rsidR="00F131C8" w:rsidRPr="00341874">
        <w:rPr>
          <w:rFonts w:ascii="Times New Roman" w:hAnsi="Times New Roman"/>
          <w:lang w:val="el-GR" w:bidi="en-US"/>
        </w:rPr>
        <w:t>Μερέντα</w:t>
      </w:r>
      <w:proofErr w:type="spellEnd"/>
      <w:r w:rsidR="00F131C8" w:rsidRPr="00341874">
        <w:rPr>
          <w:rFonts w:ascii="Times New Roman" w:hAnsi="Times New Roman"/>
          <w:lang w:val="el-GR" w:bidi="en-US"/>
        </w:rPr>
        <w:t xml:space="preserve"> Αττικής</w:t>
      </w:r>
      <w:r w:rsidRPr="00341874">
        <w:rPr>
          <w:rFonts w:ascii="Times New Roman" w:hAnsi="Times New Roman"/>
          <w:lang w:val="el-GR" w:bidi="en-US"/>
        </w:rPr>
        <w:t xml:space="preserve"> (</w:t>
      </w:r>
      <w:r w:rsidRPr="00341874">
        <w:rPr>
          <w:rFonts w:ascii="Times New Roman" w:hAnsi="Times New Roman" w:cs="Times New Roman"/>
          <w:lang w:val="el-GR" w:bidi="en-US"/>
        </w:rPr>
        <w:t>©</w:t>
      </w:r>
      <w:r w:rsidRPr="00341874">
        <w:rPr>
          <w:rFonts w:ascii="Times New Roman" w:hAnsi="Times New Roman"/>
          <w:lang w:val="el-GR" w:bidi="en-US"/>
        </w:rPr>
        <w:t xml:space="preserve"> </w:t>
      </w:r>
      <w:r w:rsidR="00F131C8" w:rsidRPr="00341874">
        <w:rPr>
          <w:rFonts w:ascii="Times New Roman" w:hAnsi="Times New Roman"/>
          <w:lang w:val="el-GR" w:bidi="en-US"/>
        </w:rPr>
        <w:t xml:space="preserve">ΤΑΠΑ/Εθνικό Αρχαιολογικό Μουσείο). </w:t>
      </w:r>
    </w:p>
    <w:p w:rsidR="007D0395" w:rsidRDefault="007D0395">
      <w:pPr>
        <w:rPr>
          <w:lang w:val="el-GR"/>
        </w:rPr>
      </w:pPr>
    </w:p>
    <w:p w:rsidR="00F131C8" w:rsidRDefault="00F131C8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274310" cy="3522235"/>
            <wp:effectExtent l="0" t="0" r="2540" b="2540"/>
            <wp:docPr id="2" name="Εικόνα 2" descr="C:\Users\ΚΑΚΑΒΑΣ\Documents\ΕΚΘΕΣΕΙΣ\ΟΔΥΣΣΕΙΕΣ\ΟΔΥΣΣΕΙΕΣ ΔΕΛΤΙΟ ΤΥΠΟΥ\PHOTO 8 ITHACAS -DE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ΑΚΑΒΑΣ\Documents\ΕΚΘΕΣΕΙΣ\ΟΔΥΣΣΕΙΕΣ\ΟΔΥΣΣΕΙΕΣ ΔΕΛΤΙΟ ΤΥΠΟΥ\PHOTO 8 ITHACAS -DEAT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1C8" w:rsidSect="00F131C8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73"/>
    <w:rsid w:val="00341874"/>
    <w:rsid w:val="0047519C"/>
    <w:rsid w:val="00561E3B"/>
    <w:rsid w:val="00635D6D"/>
    <w:rsid w:val="00672473"/>
    <w:rsid w:val="007D0395"/>
    <w:rsid w:val="00BA747C"/>
    <w:rsid w:val="00E76B92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3"/>
    <w:rPr>
      <w:lang w:val="en-GB"/>
    </w:rPr>
  </w:style>
  <w:style w:type="paragraph" w:styleId="1">
    <w:name w:val="heading 1"/>
    <w:basedOn w:val="a"/>
    <w:next w:val="a"/>
    <w:link w:val="1Char"/>
    <w:qFormat/>
    <w:rsid w:val="00672473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72473"/>
    <w:rPr>
      <w:rFonts w:ascii="Century Gothic" w:eastAsia="SimSun" w:hAnsi="Century Gothic" w:cs="Times New Roman"/>
      <w:b/>
      <w:bCs/>
      <w:sz w:val="20"/>
      <w:szCs w:val="20"/>
      <w:lang w:val="en-GB"/>
    </w:rPr>
  </w:style>
  <w:style w:type="paragraph" w:styleId="a3">
    <w:name w:val="No Spacing"/>
    <w:uiPriority w:val="1"/>
    <w:qFormat/>
    <w:rsid w:val="00672473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672473"/>
    <w:rPr>
      <w:rFonts w:ascii="Times New Roman" w:hAnsi="Times New Roman" w:cs="Times New Roman"/>
      <w:color w:val="0000FF"/>
      <w:u w:val="single"/>
    </w:rPr>
  </w:style>
  <w:style w:type="paragraph" w:customStyle="1" w:styleId="10">
    <w:name w:val="Χωρίς διάστιχο1"/>
    <w:rsid w:val="00672473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67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247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3"/>
    <w:rPr>
      <w:lang w:val="en-GB"/>
    </w:rPr>
  </w:style>
  <w:style w:type="paragraph" w:styleId="1">
    <w:name w:val="heading 1"/>
    <w:basedOn w:val="a"/>
    <w:next w:val="a"/>
    <w:link w:val="1Char"/>
    <w:qFormat/>
    <w:rsid w:val="00672473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72473"/>
    <w:rPr>
      <w:rFonts w:ascii="Century Gothic" w:eastAsia="SimSun" w:hAnsi="Century Gothic" w:cs="Times New Roman"/>
      <w:b/>
      <w:bCs/>
      <w:sz w:val="20"/>
      <w:szCs w:val="20"/>
      <w:lang w:val="en-GB"/>
    </w:rPr>
  </w:style>
  <w:style w:type="paragraph" w:styleId="a3">
    <w:name w:val="No Spacing"/>
    <w:uiPriority w:val="1"/>
    <w:qFormat/>
    <w:rsid w:val="00672473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672473"/>
    <w:rPr>
      <w:rFonts w:ascii="Times New Roman" w:hAnsi="Times New Roman" w:cs="Times New Roman"/>
      <w:color w:val="0000FF"/>
      <w:u w:val="single"/>
    </w:rPr>
  </w:style>
  <w:style w:type="paragraph" w:customStyle="1" w:styleId="10">
    <w:name w:val="Χωρίς διάστιχο1"/>
    <w:rsid w:val="00672473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67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247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namuseum.g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am@culture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A89FD08-F746-4034-9198-E19D83242522}"/>
</file>

<file path=customXml/itemProps2.xml><?xml version="1.0" encoding="utf-8"?>
<ds:datastoreItem xmlns:ds="http://schemas.openxmlformats.org/officeDocument/2006/customXml" ds:itemID="{DE03D590-4732-4948-8BED-8C6F44A5922E}"/>
</file>

<file path=customXml/itemProps3.xml><?xml version="1.0" encoding="utf-8"?>
<ds:datastoreItem xmlns:ds="http://schemas.openxmlformats.org/officeDocument/2006/customXml" ds:itemID="{314864E0-60E2-4FBF-B66D-033ACCB36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Κύκλος «Αρχαιολογία και Ποίηση» . Διάλεξη του Δημήτρη Πλάντζου στο Αμφιθέατρο του Εθνικού Αρχαιολογικού Μουσείου</dc:title>
  <dc:creator>ΚΑΚΑΒΑΣ</dc:creator>
  <cp:lastModifiedBy>ΚΑΚΑΒΑΣ</cp:lastModifiedBy>
  <cp:revision>10</cp:revision>
  <dcterms:created xsi:type="dcterms:W3CDTF">2017-10-04T06:10:00Z</dcterms:created>
  <dcterms:modified xsi:type="dcterms:W3CDTF">2017-10-04T12:07:00Z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